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ink/ink3.xml" ContentType="application/inkml+xml"/>
  <Override PartName="/word/ink/ink4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D5BD0" w14:textId="142A0D27" w:rsidR="0048751C" w:rsidRPr="006D3979" w:rsidRDefault="0048751C">
      <w:pPr>
        <w:pStyle w:val="RecipientContactInfo"/>
        <w:rPr>
          <w:sz w:val="24"/>
          <w:szCs w:val="24"/>
        </w:rPr>
      </w:pPr>
    </w:p>
    <w:p w14:paraId="75B36C18" w14:textId="7A974E36" w:rsidR="00CB122D" w:rsidRPr="006D3979" w:rsidRDefault="00AE47E0" w:rsidP="00CB122D">
      <w:pPr>
        <w:pStyle w:val="Name"/>
        <w:rPr>
          <w:sz w:val="24"/>
          <w:szCs w:val="24"/>
        </w:rPr>
      </w:pPr>
      <w:sdt>
        <w:sdtPr>
          <w:rPr>
            <w:sz w:val="24"/>
            <w:szCs w:val="24"/>
          </w:rPr>
          <w:alias w:val="Your Name"/>
          <w:tag w:val="Your Name"/>
          <w:id w:val="1760865497"/>
          <w:placeholder>
            <w:docPart w:val="0609831708AB4B4F915322F7EB32511F"/>
          </w:placeholder>
          <w:dataBinding w:prefixMappings="xmlns:ns0='http://schemas.openxmlformats.org/officeDocument/2006/extended-properties' " w:xpath="/ns0:Properties[1]/ns0:Company[1]" w:storeItemID="{6668398D-A668-4E3E-A5EB-62B293D839F1}"/>
          <w15:appearance w15:val="hidden"/>
          <w:text w:multiLine="1"/>
        </w:sdtPr>
        <w:sdtEndPr/>
        <w:sdtContent>
          <w:r w:rsidR="00CB122D" w:rsidRPr="006D3979">
            <w:rPr>
              <w:sz w:val="24"/>
              <w:szCs w:val="24"/>
            </w:rPr>
            <w:t>George Woodbury</w:t>
          </w:r>
        </w:sdtContent>
      </w:sdt>
    </w:p>
    <w:p w14:paraId="7F46D73E" w14:textId="3F91EEA8" w:rsidR="00CB122D" w:rsidRPr="006D3979" w:rsidRDefault="00CB122D" w:rsidP="00CB122D">
      <w:pPr>
        <w:pStyle w:val="SenderContactInfo"/>
        <w:rPr>
          <w:sz w:val="24"/>
          <w:szCs w:val="24"/>
        </w:rPr>
      </w:pPr>
      <w:r w:rsidRPr="006D3979">
        <w:rPr>
          <w:sz w:val="24"/>
          <w:szCs w:val="24"/>
        </w:rPr>
        <w:t>Box 1934 Wrangell AK 999</w:t>
      </w:r>
      <w:r w:rsidR="009D1DF6">
        <w:rPr>
          <w:sz w:val="24"/>
          <w:szCs w:val="24"/>
        </w:rPr>
        <w:t>2</w:t>
      </w:r>
      <w:r w:rsidRPr="006D3979">
        <w:rPr>
          <w:sz w:val="24"/>
          <w:szCs w:val="24"/>
        </w:rPr>
        <w:t>9</w:t>
      </w:r>
    </w:p>
    <w:p w14:paraId="5BBC4F8C" w14:textId="77777777" w:rsidR="00CB122D" w:rsidRPr="006D3979" w:rsidRDefault="00CB122D" w:rsidP="00CB122D">
      <w:pPr>
        <w:pStyle w:val="SenderContactInfo"/>
        <w:rPr>
          <w:sz w:val="24"/>
          <w:szCs w:val="24"/>
        </w:rPr>
      </w:pPr>
      <w:r w:rsidRPr="006D3979">
        <w:rPr>
          <w:sz w:val="24"/>
          <w:szCs w:val="24"/>
        </w:rPr>
        <w:t xml:space="preserve"> 907 305 0998 </w:t>
      </w:r>
      <w:hyperlink r:id="rId7" w:history="1">
        <w:r w:rsidRPr="006D3979">
          <w:rPr>
            <w:rStyle w:val="Hyperlink"/>
            <w:sz w:val="24"/>
            <w:szCs w:val="24"/>
          </w:rPr>
          <w:t>|woodbury@aptalaska.net</w:t>
        </w:r>
      </w:hyperlink>
    </w:p>
    <w:p w14:paraId="62448899" w14:textId="77777777" w:rsidR="00CB122D" w:rsidRPr="006D3979" w:rsidRDefault="00CB122D" w:rsidP="00CB122D">
      <w:pPr>
        <w:pStyle w:val="SenderContactInfo"/>
        <w:rPr>
          <w:sz w:val="24"/>
          <w:szCs w:val="24"/>
        </w:rPr>
      </w:pPr>
    </w:p>
    <w:p w14:paraId="61CD5098" w14:textId="5A5F50F3" w:rsidR="005118F8" w:rsidRDefault="00CB122D" w:rsidP="00E53961">
      <w:pPr>
        <w:pStyle w:val="SenderContactInfo"/>
        <w:rPr>
          <w:sz w:val="24"/>
          <w:szCs w:val="24"/>
        </w:rPr>
      </w:pPr>
      <w:r w:rsidRPr="006D3979">
        <w:rPr>
          <w:sz w:val="24"/>
          <w:szCs w:val="24"/>
        </w:rPr>
        <w:t>10 4 2020</w:t>
      </w:r>
    </w:p>
    <w:p w14:paraId="15B161CB" w14:textId="6B31C11D" w:rsidR="00CA2293" w:rsidRDefault="00D3135F" w:rsidP="00E53961">
      <w:pPr>
        <w:pStyle w:val="SenderContactInfo"/>
        <w:rPr>
          <w:sz w:val="24"/>
          <w:szCs w:val="24"/>
        </w:rPr>
      </w:pPr>
      <w:r>
        <w:rPr>
          <w:sz w:val="24"/>
          <w:szCs w:val="24"/>
        </w:rPr>
        <w:t>ATTN</w:t>
      </w:r>
      <w:r w:rsidR="00823516">
        <w:rPr>
          <w:sz w:val="24"/>
          <w:szCs w:val="24"/>
        </w:rPr>
        <w:t>:</w:t>
      </w:r>
      <w:r w:rsidR="00A357BA">
        <w:rPr>
          <w:sz w:val="24"/>
          <w:szCs w:val="24"/>
        </w:rPr>
        <w:t xml:space="preserve"> South Revilla</w:t>
      </w:r>
      <w:r w:rsidR="00C547C8">
        <w:rPr>
          <w:sz w:val="24"/>
          <w:szCs w:val="24"/>
        </w:rPr>
        <w:t xml:space="preserve"> Integrated Resource </w:t>
      </w:r>
      <w:r w:rsidR="00F7613A">
        <w:rPr>
          <w:sz w:val="24"/>
          <w:szCs w:val="24"/>
        </w:rPr>
        <w:t>Project</w:t>
      </w:r>
    </w:p>
    <w:p w14:paraId="6ECA6AB8" w14:textId="3B76B033" w:rsidR="00F7613A" w:rsidRDefault="00F7613A" w:rsidP="00E53961">
      <w:pPr>
        <w:pStyle w:val="SenderContactInfo"/>
        <w:rPr>
          <w:sz w:val="24"/>
          <w:szCs w:val="24"/>
        </w:rPr>
      </w:pPr>
      <w:r>
        <w:rPr>
          <w:sz w:val="24"/>
          <w:szCs w:val="24"/>
        </w:rPr>
        <w:t>U</w:t>
      </w:r>
      <w:r w:rsidR="00125309">
        <w:rPr>
          <w:sz w:val="24"/>
          <w:szCs w:val="24"/>
        </w:rPr>
        <w:t>SDA Forest Service</w:t>
      </w:r>
    </w:p>
    <w:p w14:paraId="53526599" w14:textId="59323056" w:rsidR="001304E4" w:rsidRDefault="001304E4" w:rsidP="00E53961">
      <w:pPr>
        <w:pStyle w:val="SenderContactInfo"/>
        <w:rPr>
          <w:sz w:val="24"/>
          <w:szCs w:val="24"/>
        </w:rPr>
      </w:pPr>
      <w:proofErr w:type="spellStart"/>
      <w:r>
        <w:rPr>
          <w:sz w:val="24"/>
          <w:szCs w:val="24"/>
        </w:rPr>
        <w:t>Tongass</w:t>
      </w:r>
      <w:proofErr w:type="spellEnd"/>
      <w:r>
        <w:rPr>
          <w:sz w:val="24"/>
          <w:szCs w:val="24"/>
        </w:rPr>
        <w:t xml:space="preserve"> National Forest </w:t>
      </w:r>
      <w:r w:rsidR="00A71AD6">
        <w:rPr>
          <w:sz w:val="24"/>
          <w:szCs w:val="24"/>
        </w:rPr>
        <w:t>Ketch</w:t>
      </w:r>
      <w:r w:rsidR="001F6B73">
        <w:rPr>
          <w:sz w:val="24"/>
          <w:szCs w:val="24"/>
        </w:rPr>
        <w:t>i</w:t>
      </w:r>
      <w:r w:rsidR="00A71AD6">
        <w:rPr>
          <w:sz w:val="24"/>
          <w:szCs w:val="24"/>
        </w:rPr>
        <w:t xml:space="preserve">kan </w:t>
      </w:r>
      <w:r w:rsidR="001F6B73">
        <w:rPr>
          <w:sz w:val="24"/>
          <w:szCs w:val="24"/>
        </w:rPr>
        <w:t>Misty Fjords</w:t>
      </w:r>
      <w:r w:rsidR="00A7552C">
        <w:rPr>
          <w:sz w:val="24"/>
          <w:szCs w:val="24"/>
        </w:rPr>
        <w:t xml:space="preserve"> Ranger District</w:t>
      </w:r>
    </w:p>
    <w:p w14:paraId="7575267C" w14:textId="775DD388" w:rsidR="00FC4A76" w:rsidRDefault="00351D96" w:rsidP="00E53961">
      <w:pPr>
        <w:pStyle w:val="SenderContactInfo"/>
        <w:rPr>
          <w:sz w:val="24"/>
          <w:szCs w:val="24"/>
        </w:rPr>
      </w:pPr>
      <w:r>
        <w:rPr>
          <w:sz w:val="24"/>
          <w:szCs w:val="24"/>
        </w:rPr>
        <w:t>3031Tongass AVE.</w:t>
      </w:r>
    </w:p>
    <w:p w14:paraId="09B56DEF" w14:textId="69F68A9D" w:rsidR="00CA2293" w:rsidRDefault="00434152" w:rsidP="00E53961">
      <w:pPr>
        <w:pStyle w:val="SenderContactInfo"/>
        <w:rPr>
          <w:sz w:val="24"/>
          <w:szCs w:val="24"/>
        </w:rPr>
      </w:pPr>
      <w:r>
        <w:rPr>
          <w:sz w:val="24"/>
          <w:szCs w:val="24"/>
        </w:rPr>
        <w:t>Ketchikan AK 99901</w:t>
      </w:r>
    </w:p>
    <w:p w14:paraId="50FC092B" w14:textId="77777777" w:rsidR="005118F8" w:rsidRDefault="005118F8" w:rsidP="00E53961">
      <w:pPr>
        <w:pStyle w:val="SenderContactInfo"/>
        <w:rPr>
          <w:sz w:val="24"/>
          <w:szCs w:val="24"/>
        </w:rPr>
      </w:pPr>
    </w:p>
    <w:p w14:paraId="7ECB3654" w14:textId="2C15D39F" w:rsidR="00A41B21" w:rsidRDefault="00146E54" w:rsidP="00E53961">
      <w:pPr>
        <w:pStyle w:val="SenderContactInfo"/>
        <w:rPr>
          <w:sz w:val="24"/>
          <w:szCs w:val="24"/>
        </w:rPr>
      </w:pPr>
      <w:r w:rsidRPr="006D3979">
        <w:rPr>
          <w:sz w:val="24"/>
          <w:szCs w:val="24"/>
        </w:rPr>
        <w:t>This is to comment on the S</w:t>
      </w:r>
      <w:r w:rsidR="009429DF">
        <w:rPr>
          <w:sz w:val="24"/>
          <w:szCs w:val="24"/>
        </w:rPr>
        <w:t>outh</w:t>
      </w:r>
      <w:r w:rsidRPr="006D3979">
        <w:rPr>
          <w:sz w:val="24"/>
          <w:szCs w:val="24"/>
        </w:rPr>
        <w:t xml:space="preserve"> Revilla Draft </w:t>
      </w:r>
      <w:r w:rsidR="00BD1212" w:rsidRPr="006D3979">
        <w:rPr>
          <w:sz w:val="24"/>
          <w:szCs w:val="24"/>
        </w:rPr>
        <w:t xml:space="preserve">EIS. </w:t>
      </w:r>
      <w:r w:rsidR="00900514" w:rsidRPr="006D3979">
        <w:rPr>
          <w:sz w:val="24"/>
          <w:szCs w:val="24"/>
        </w:rPr>
        <w:t xml:space="preserve">An </w:t>
      </w:r>
      <w:r w:rsidR="005C5D74" w:rsidRPr="006D3979">
        <w:rPr>
          <w:sz w:val="24"/>
          <w:szCs w:val="24"/>
        </w:rPr>
        <w:t>analysis of the economics</w:t>
      </w:r>
      <w:r w:rsidR="00D40483" w:rsidRPr="006D3979">
        <w:rPr>
          <w:sz w:val="24"/>
          <w:szCs w:val="24"/>
        </w:rPr>
        <w:t xml:space="preserve"> of the unit pool shows a large deficit</w:t>
      </w:r>
      <w:r w:rsidR="005C5D74" w:rsidRPr="006D3979">
        <w:rPr>
          <w:sz w:val="24"/>
          <w:szCs w:val="24"/>
        </w:rPr>
        <w:t>,</w:t>
      </w:r>
      <w:r w:rsidR="00900514" w:rsidRPr="006D3979">
        <w:rPr>
          <w:sz w:val="24"/>
          <w:szCs w:val="24"/>
        </w:rPr>
        <w:t xml:space="preserve"> </w:t>
      </w:r>
      <w:r w:rsidR="005C5D74" w:rsidRPr="006D3979">
        <w:rPr>
          <w:sz w:val="24"/>
          <w:szCs w:val="24"/>
        </w:rPr>
        <w:t>verified</w:t>
      </w:r>
      <w:r w:rsidR="00900514" w:rsidRPr="006D3979">
        <w:rPr>
          <w:sz w:val="24"/>
          <w:szCs w:val="24"/>
        </w:rPr>
        <w:t xml:space="preserve"> in the draft. With this amount of deficit </w:t>
      </w:r>
      <w:r w:rsidR="005C5D74" w:rsidRPr="006D3979">
        <w:rPr>
          <w:sz w:val="24"/>
          <w:szCs w:val="24"/>
        </w:rPr>
        <w:t>units,</w:t>
      </w:r>
      <w:r w:rsidR="00900514" w:rsidRPr="006D3979">
        <w:rPr>
          <w:sz w:val="24"/>
          <w:szCs w:val="24"/>
        </w:rPr>
        <w:t xml:space="preserve"> it will be a </w:t>
      </w:r>
      <w:r w:rsidR="005C5D74" w:rsidRPr="006D3979">
        <w:rPr>
          <w:sz w:val="24"/>
          <w:szCs w:val="24"/>
        </w:rPr>
        <w:t>challenge</w:t>
      </w:r>
      <w:r w:rsidR="00900514" w:rsidRPr="006D3979">
        <w:rPr>
          <w:sz w:val="24"/>
          <w:szCs w:val="24"/>
        </w:rPr>
        <w:t xml:space="preserve"> to get enough volume to sustain the industry. </w:t>
      </w:r>
      <w:r w:rsidR="00844BD7">
        <w:rPr>
          <w:sz w:val="24"/>
          <w:szCs w:val="24"/>
        </w:rPr>
        <w:t>An</w:t>
      </w:r>
      <w:r w:rsidR="00F62B95">
        <w:rPr>
          <w:sz w:val="24"/>
          <w:szCs w:val="24"/>
        </w:rPr>
        <w:t xml:space="preserve"> </w:t>
      </w:r>
      <w:r w:rsidR="00900514" w:rsidRPr="006D3979">
        <w:rPr>
          <w:sz w:val="24"/>
          <w:szCs w:val="24"/>
        </w:rPr>
        <w:t xml:space="preserve">effort </w:t>
      </w:r>
      <w:r w:rsidR="00F62B95">
        <w:rPr>
          <w:sz w:val="24"/>
          <w:szCs w:val="24"/>
        </w:rPr>
        <w:t xml:space="preserve">must be </w:t>
      </w:r>
      <w:r w:rsidR="00900514" w:rsidRPr="006D3979">
        <w:rPr>
          <w:sz w:val="24"/>
          <w:szCs w:val="24"/>
        </w:rPr>
        <w:t xml:space="preserve">made to </w:t>
      </w:r>
      <w:r w:rsidR="00375AA9" w:rsidRPr="006D3979">
        <w:rPr>
          <w:sz w:val="24"/>
          <w:szCs w:val="24"/>
        </w:rPr>
        <w:t>improve</w:t>
      </w:r>
      <w:r w:rsidR="00900514" w:rsidRPr="006D3979">
        <w:rPr>
          <w:sz w:val="24"/>
          <w:szCs w:val="24"/>
        </w:rPr>
        <w:t xml:space="preserve"> the economics</w:t>
      </w:r>
      <w:r w:rsidR="006065FF">
        <w:rPr>
          <w:sz w:val="24"/>
          <w:szCs w:val="24"/>
        </w:rPr>
        <w:t>.</w:t>
      </w:r>
    </w:p>
    <w:p w14:paraId="7906BCB7" w14:textId="77777777" w:rsidR="00C441D1" w:rsidRDefault="00C441D1" w:rsidP="00C72856">
      <w:pPr>
        <w:pStyle w:val="SenderContactInfo"/>
        <w:rPr>
          <w:sz w:val="24"/>
          <w:szCs w:val="24"/>
        </w:rPr>
      </w:pPr>
    </w:p>
    <w:p w14:paraId="56EBB222" w14:textId="049C3649" w:rsidR="00887E46" w:rsidRDefault="005C5D74" w:rsidP="00887E46">
      <w:pPr>
        <w:pStyle w:val="SenderContactInfo"/>
        <w:rPr>
          <w:sz w:val="24"/>
          <w:szCs w:val="24"/>
        </w:rPr>
      </w:pPr>
      <w:r w:rsidRPr="006D3979">
        <w:rPr>
          <w:sz w:val="24"/>
          <w:szCs w:val="24"/>
        </w:rPr>
        <w:t>This</w:t>
      </w:r>
      <w:r w:rsidR="004E525F" w:rsidRPr="006D3979">
        <w:rPr>
          <w:sz w:val="24"/>
          <w:szCs w:val="24"/>
        </w:rPr>
        <w:t xml:space="preserve"> area over the years has been offered in various configurations </w:t>
      </w:r>
      <w:r w:rsidR="00E94DF5">
        <w:rPr>
          <w:sz w:val="24"/>
          <w:szCs w:val="24"/>
        </w:rPr>
        <w:t xml:space="preserve">and </w:t>
      </w:r>
      <w:r w:rsidRPr="006D3979">
        <w:rPr>
          <w:sz w:val="24"/>
          <w:szCs w:val="24"/>
        </w:rPr>
        <w:t>ha</w:t>
      </w:r>
      <w:r w:rsidR="00644BFF">
        <w:rPr>
          <w:sz w:val="24"/>
          <w:szCs w:val="24"/>
        </w:rPr>
        <w:t>s</w:t>
      </w:r>
      <w:r w:rsidR="004E525F" w:rsidRPr="006D3979">
        <w:rPr>
          <w:sz w:val="24"/>
          <w:szCs w:val="24"/>
        </w:rPr>
        <w:t xml:space="preserve"> not drawn any bidders. Your current evaluation </w:t>
      </w:r>
      <w:r w:rsidRPr="006D3979">
        <w:rPr>
          <w:sz w:val="24"/>
          <w:szCs w:val="24"/>
        </w:rPr>
        <w:t>verifies</w:t>
      </w:r>
      <w:r w:rsidR="004E525F" w:rsidRPr="006D3979">
        <w:rPr>
          <w:sz w:val="24"/>
          <w:szCs w:val="24"/>
        </w:rPr>
        <w:t xml:space="preserve"> the deficit nature of the area. Given the above would point to the need to amend or modif</w:t>
      </w:r>
      <w:r w:rsidR="001126C5">
        <w:rPr>
          <w:sz w:val="24"/>
          <w:szCs w:val="24"/>
        </w:rPr>
        <w:t>y</w:t>
      </w:r>
      <w:r w:rsidR="004E525F" w:rsidRPr="006D3979">
        <w:rPr>
          <w:sz w:val="24"/>
          <w:szCs w:val="24"/>
        </w:rPr>
        <w:t xml:space="preserve"> </w:t>
      </w:r>
      <w:r w:rsidR="006B2838">
        <w:rPr>
          <w:sz w:val="24"/>
          <w:szCs w:val="24"/>
        </w:rPr>
        <w:t>t</w:t>
      </w:r>
      <w:r w:rsidR="00126CAC">
        <w:rPr>
          <w:sz w:val="24"/>
          <w:szCs w:val="24"/>
        </w:rPr>
        <w:t xml:space="preserve">he </w:t>
      </w:r>
      <w:r w:rsidR="006B2838">
        <w:rPr>
          <w:sz w:val="24"/>
          <w:szCs w:val="24"/>
        </w:rPr>
        <w:t xml:space="preserve">2016 </w:t>
      </w:r>
      <w:r w:rsidR="00127204">
        <w:rPr>
          <w:sz w:val="24"/>
          <w:szCs w:val="24"/>
        </w:rPr>
        <w:t xml:space="preserve">TLMP </w:t>
      </w:r>
      <w:r w:rsidR="004E525F" w:rsidRPr="006D3979">
        <w:rPr>
          <w:sz w:val="24"/>
          <w:szCs w:val="24"/>
        </w:rPr>
        <w:t xml:space="preserve">before there is any hope to produce positive sales. </w:t>
      </w:r>
      <w:r w:rsidR="00C17576">
        <w:rPr>
          <w:sz w:val="24"/>
          <w:szCs w:val="24"/>
        </w:rPr>
        <w:t>P</w:t>
      </w:r>
      <w:r w:rsidRPr="006D3979">
        <w:rPr>
          <w:sz w:val="24"/>
          <w:szCs w:val="24"/>
        </w:rPr>
        <w:t xml:space="preserve">rovisions </w:t>
      </w:r>
      <w:r w:rsidR="00274C57">
        <w:rPr>
          <w:sz w:val="24"/>
          <w:szCs w:val="24"/>
        </w:rPr>
        <w:t>mus</w:t>
      </w:r>
      <w:r w:rsidR="005B3F8C">
        <w:rPr>
          <w:sz w:val="24"/>
          <w:szCs w:val="24"/>
        </w:rPr>
        <w:t xml:space="preserve">t </w:t>
      </w:r>
      <w:r w:rsidRPr="006D3979">
        <w:rPr>
          <w:sz w:val="24"/>
          <w:szCs w:val="24"/>
        </w:rPr>
        <w:t>be made to adjust areas and inter adjacent areas to help in prove economics.</w:t>
      </w:r>
      <w:r w:rsidR="00BD5002">
        <w:rPr>
          <w:sz w:val="24"/>
          <w:szCs w:val="24"/>
        </w:rPr>
        <w:t xml:space="preserve"> </w:t>
      </w:r>
      <w:r w:rsidR="00375AA9" w:rsidRPr="006D3979">
        <w:rPr>
          <w:sz w:val="24"/>
          <w:szCs w:val="24"/>
        </w:rPr>
        <w:t xml:space="preserve">The stated annual cut of 46 MMBF is below the minimum volume needed </w:t>
      </w:r>
      <w:r w:rsidR="00B93A2F">
        <w:rPr>
          <w:sz w:val="24"/>
          <w:szCs w:val="24"/>
        </w:rPr>
        <w:t xml:space="preserve">to sustain </w:t>
      </w:r>
      <w:r w:rsidR="00375AA9" w:rsidRPr="006D3979">
        <w:rPr>
          <w:sz w:val="24"/>
          <w:szCs w:val="24"/>
        </w:rPr>
        <w:t>the current industry</w:t>
      </w:r>
      <w:r w:rsidR="00E91917">
        <w:rPr>
          <w:sz w:val="24"/>
          <w:szCs w:val="24"/>
        </w:rPr>
        <w:t>.</w:t>
      </w:r>
      <w:r w:rsidR="00375AA9" w:rsidRPr="006D3979">
        <w:rPr>
          <w:sz w:val="24"/>
          <w:szCs w:val="24"/>
        </w:rPr>
        <w:t xml:space="preserve"> </w:t>
      </w:r>
      <w:r w:rsidR="00B7200B">
        <w:rPr>
          <w:sz w:val="24"/>
          <w:szCs w:val="24"/>
        </w:rPr>
        <w:t>Cur</w:t>
      </w:r>
      <w:r w:rsidR="00706533">
        <w:rPr>
          <w:sz w:val="24"/>
          <w:szCs w:val="24"/>
        </w:rPr>
        <w:t xml:space="preserve">rent plans have </w:t>
      </w:r>
      <w:r w:rsidR="00CA2293">
        <w:rPr>
          <w:sz w:val="24"/>
          <w:szCs w:val="24"/>
        </w:rPr>
        <w:t>overstated</w:t>
      </w:r>
      <w:r w:rsidR="008371B3">
        <w:rPr>
          <w:sz w:val="24"/>
          <w:szCs w:val="24"/>
        </w:rPr>
        <w:t xml:space="preserve"> </w:t>
      </w:r>
      <w:r w:rsidR="00F70E9A">
        <w:rPr>
          <w:sz w:val="24"/>
          <w:szCs w:val="24"/>
        </w:rPr>
        <w:t>v</w:t>
      </w:r>
      <w:r w:rsidR="008371B3">
        <w:rPr>
          <w:sz w:val="24"/>
          <w:szCs w:val="24"/>
        </w:rPr>
        <w:t>olum</w:t>
      </w:r>
      <w:r w:rsidR="00F70E9A">
        <w:rPr>
          <w:sz w:val="24"/>
          <w:szCs w:val="24"/>
        </w:rPr>
        <w:t xml:space="preserve">e </w:t>
      </w:r>
      <w:r w:rsidR="00B40101">
        <w:rPr>
          <w:sz w:val="24"/>
          <w:szCs w:val="24"/>
        </w:rPr>
        <w:t xml:space="preserve">resulting </w:t>
      </w:r>
      <w:r w:rsidR="00F70E9A">
        <w:rPr>
          <w:sz w:val="24"/>
          <w:szCs w:val="24"/>
        </w:rPr>
        <w:t xml:space="preserve">in </w:t>
      </w:r>
      <w:r w:rsidR="00C27DD8">
        <w:rPr>
          <w:sz w:val="24"/>
          <w:szCs w:val="24"/>
        </w:rPr>
        <w:t>fall downs</w:t>
      </w:r>
      <w:r w:rsidR="000C5732">
        <w:rPr>
          <w:sz w:val="24"/>
          <w:szCs w:val="24"/>
        </w:rPr>
        <w:t xml:space="preserve"> of as much as 70% to</w:t>
      </w:r>
      <w:r w:rsidR="002667B4">
        <w:rPr>
          <w:sz w:val="24"/>
          <w:szCs w:val="24"/>
        </w:rPr>
        <w:t xml:space="preserve"> 80%</w:t>
      </w:r>
      <w:r w:rsidR="000E25FC">
        <w:rPr>
          <w:sz w:val="24"/>
          <w:szCs w:val="24"/>
        </w:rPr>
        <w:t>.</w:t>
      </w:r>
      <w:r w:rsidR="00B257FB">
        <w:rPr>
          <w:sz w:val="24"/>
          <w:szCs w:val="24"/>
        </w:rPr>
        <w:t xml:space="preserve"> This makes it </w:t>
      </w:r>
      <w:r w:rsidR="00E36F81">
        <w:rPr>
          <w:sz w:val="24"/>
          <w:szCs w:val="24"/>
        </w:rPr>
        <w:t>in possible</w:t>
      </w:r>
      <w:r w:rsidR="00A83347">
        <w:rPr>
          <w:sz w:val="24"/>
          <w:szCs w:val="24"/>
        </w:rPr>
        <w:t xml:space="preserve"> </w:t>
      </w:r>
      <w:r w:rsidR="002D4D9C">
        <w:rPr>
          <w:sz w:val="24"/>
          <w:szCs w:val="24"/>
        </w:rPr>
        <w:t xml:space="preserve">for </w:t>
      </w:r>
      <w:r w:rsidR="000D2FC6">
        <w:rPr>
          <w:sz w:val="24"/>
          <w:szCs w:val="24"/>
        </w:rPr>
        <w:t xml:space="preserve">industry </w:t>
      </w:r>
      <w:r w:rsidR="00692352">
        <w:rPr>
          <w:sz w:val="24"/>
          <w:szCs w:val="24"/>
        </w:rPr>
        <w:t xml:space="preserve">to make decisions </w:t>
      </w:r>
      <w:r w:rsidR="00EA411B">
        <w:rPr>
          <w:sz w:val="24"/>
          <w:szCs w:val="24"/>
        </w:rPr>
        <w:t>on needs for the future</w:t>
      </w:r>
      <w:r w:rsidR="00D779DB">
        <w:rPr>
          <w:sz w:val="24"/>
          <w:szCs w:val="24"/>
        </w:rPr>
        <w:t xml:space="preserve">. </w:t>
      </w:r>
      <w:r w:rsidR="009E3594">
        <w:rPr>
          <w:sz w:val="24"/>
          <w:szCs w:val="24"/>
        </w:rPr>
        <w:t>The view shed</w:t>
      </w:r>
      <w:r w:rsidR="00051493">
        <w:rPr>
          <w:sz w:val="24"/>
          <w:szCs w:val="24"/>
        </w:rPr>
        <w:t xml:space="preserve"> modification is a step in the right direction</w:t>
      </w:r>
      <w:r w:rsidR="00F066F2">
        <w:rPr>
          <w:sz w:val="24"/>
          <w:szCs w:val="24"/>
        </w:rPr>
        <w:t xml:space="preserve"> but is </w:t>
      </w:r>
      <w:r w:rsidR="00FD17BB">
        <w:rPr>
          <w:sz w:val="24"/>
          <w:szCs w:val="24"/>
        </w:rPr>
        <w:t>not</w:t>
      </w:r>
      <w:r w:rsidR="00C72856">
        <w:rPr>
          <w:sz w:val="24"/>
          <w:szCs w:val="24"/>
        </w:rPr>
        <w:t xml:space="preserve"> </w:t>
      </w:r>
      <w:r w:rsidR="00F066F2">
        <w:rPr>
          <w:sz w:val="24"/>
          <w:szCs w:val="24"/>
        </w:rPr>
        <w:t>e</w:t>
      </w:r>
      <w:r w:rsidR="003B0A73">
        <w:rPr>
          <w:sz w:val="24"/>
          <w:szCs w:val="24"/>
        </w:rPr>
        <w:t xml:space="preserve">nough to bring the </w:t>
      </w:r>
      <w:r w:rsidR="003D7AAA">
        <w:rPr>
          <w:sz w:val="24"/>
          <w:szCs w:val="24"/>
        </w:rPr>
        <w:t xml:space="preserve">Draft out of </w:t>
      </w:r>
      <w:r w:rsidR="00B20E3F">
        <w:rPr>
          <w:sz w:val="24"/>
          <w:szCs w:val="24"/>
        </w:rPr>
        <w:t>deficit.</w:t>
      </w:r>
      <w:r w:rsidR="00375AA9" w:rsidRPr="006D3979">
        <w:rPr>
          <w:sz w:val="24"/>
          <w:szCs w:val="24"/>
        </w:rPr>
        <w:t xml:space="preserve"> </w:t>
      </w:r>
    </w:p>
    <w:p w14:paraId="268CDC4F" w14:textId="7CB7BA4D" w:rsidR="00D51F82" w:rsidRDefault="00887E46" w:rsidP="00887E46">
      <w:pPr>
        <w:pStyle w:val="SenderContactInfo"/>
        <w:rPr>
          <w:sz w:val="24"/>
          <w:szCs w:val="24"/>
        </w:rPr>
      </w:pPr>
      <w:r>
        <w:rPr>
          <w:sz w:val="24"/>
          <w:szCs w:val="24"/>
        </w:rPr>
        <w:t>Sin</w:t>
      </w:r>
      <w:r w:rsidR="005D7319">
        <w:rPr>
          <w:sz w:val="24"/>
          <w:szCs w:val="24"/>
        </w:rPr>
        <w:t>cerely:</w:t>
      </w:r>
    </w:p>
    <w:p w14:paraId="2F73100A" w14:textId="5418C24E" w:rsidR="00D51F82" w:rsidRPr="006D3979" w:rsidRDefault="00AE7626" w:rsidP="00887E46">
      <w:pPr>
        <w:pStyle w:val="SenderContactInfo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4384" behindDoc="0" locked="0" layoutInCell="1" allowOverlap="1" wp14:anchorId="54E31A0E" wp14:editId="27EE7A2F">
                <wp:simplePos x="0" y="0"/>
                <wp:positionH relativeFrom="column">
                  <wp:posOffset>772635</wp:posOffset>
                </wp:positionH>
                <wp:positionV relativeFrom="paragraph">
                  <wp:posOffset>66905</wp:posOffset>
                </wp:positionV>
                <wp:extent cx="170640" cy="48960"/>
                <wp:effectExtent l="38100" t="38100" r="33020" b="40005"/>
                <wp:wrapNone/>
                <wp:docPr id="14" name="Ink 14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8">
                      <w14:nvContentPartPr>
                        <w14:cNvContentPartPr/>
                      </w14:nvContentPartPr>
                      <w14:xfrm>
                        <a:off x="0" y="0"/>
                        <a:ext cx="170640" cy="489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type w14:anchorId="011F4318"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nk 14" o:spid="_x0000_s1026" type="#_x0000_t75" style="position:absolute;margin-left:60.15pt;margin-top:4.55pt;width:14.9pt;height:5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">
                <v:imagedata r:id="rId9" o:title="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3360" behindDoc="0" locked="0" layoutInCell="1" allowOverlap="1" wp14:anchorId="42A8C9C6" wp14:editId="147EAA72">
                <wp:simplePos x="0" y="0"/>
                <wp:positionH relativeFrom="column">
                  <wp:posOffset>712515</wp:posOffset>
                </wp:positionH>
                <wp:positionV relativeFrom="paragraph">
                  <wp:posOffset>44945</wp:posOffset>
                </wp:positionV>
                <wp:extent cx="64800" cy="68760"/>
                <wp:effectExtent l="38100" t="38100" r="36830" b="45720"/>
                <wp:wrapNone/>
                <wp:docPr id="13" name="Ink 13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0">
                      <w14:nvContentPartPr>
                        <w14:cNvContentPartPr/>
                      </w14:nvContentPartPr>
                      <w14:xfrm>
                        <a:off x="0" y="0"/>
                        <a:ext cx="64800" cy="68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7EC3532B" id="Ink 13" o:spid="_x0000_s1026" type="#_x0000_t75" style="position:absolute;margin-left:55.4pt;margin-top:2.85pt;width:6.5pt;height:6.8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">
                <v:imagedata r:id="rId11" o:title="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2336" behindDoc="0" locked="0" layoutInCell="1" allowOverlap="1" wp14:anchorId="739DDB9B" wp14:editId="75012E0D">
                <wp:simplePos x="0" y="0"/>
                <wp:positionH relativeFrom="column">
                  <wp:posOffset>636915</wp:posOffset>
                </wp:positionH>
                <wp:positionV relativeFrom="paragraph">
                  <wp:posOffset>85265</wp:posOffset>
                </wp:positionV>
                <wp:extent cx="92520" cy="32760"/>
                <wp:effectExtent l="38100" t="38100" r="22225" b="43815"/>
                <wp:wrapNone/>
                <wp:docPr id="12" name="Ink 12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2">
                      <w14:nvContentPartPr>
                        <w14:cNvContentPartPr/>
                      </w14:nvContentPartPr>
                      <w14:xfrm>
                        <a:off x="0" y="0"/>
                        <a:ext cx="92520" cy="32760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5A46669C" id="Ink 12" o:spid="_x0000_s1026" type="#_x0000_t75" style="position:absolute;margin-left:49.45pt;margin-top:6pt;width:8.7pt;height: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">
                <v:imagedata r:id="rId13" o:title=""/>
              </v:shap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i">
            <w:drawing>
              <wp:anchor distT="0" distB="0" distL="114300" distR="114300" simplePos="0" relativeHeight="251661312" behindDoc="0" locked="0" layoutInCell="1" allowOverlap="1" wp14:anchorId="0AF8BB23" wp14:editId="0376C091">
                <wp:simplePos x="0" y="0"/>
                <wp:positionH relativeFrom="column">
                  <wp:posOffset>48260</wp:posOffset>
                </wp:positionH>
                <wp:positionV relativeFrom="paragraph">
                  <wp:posOffset>-14605</wp:posOffset>
                </wp:positionV>
                <wp:extent cx="544660" cy="196215"/>
                <wp:effectExtent l="38100" t="38100" r="14605" b="45085"/>
                <wp:wrapNone/>
                <wp:docPr id="11" name="Ink 11"/>
                <wp:cNvGraphicFramePr/>
                <a:graphic xmlns:a="http://schemas.openxmlformats.org/drawingml/2006/main">
                  <a:graphicData uri="http://schemas.microsoft.com/office/word/2010/wordprocessingInk">
                    <w14:contentPart bwMode="auto" r:id="rId14">
                      <w14:nvContentPartPr>
                        <w14:cNvContentPartPr/>
                      </w14:nvContentPartPr>
                      <w14:xfrm>
                        <a:off x="0" y="0"/>
                        <a:ext cx="544660" cy="196215"/>
                      </w14:xfrm>
                    </w14:contentPart>
                  </a:graphicData>
                </a:graphic>
              </wp:anchor>
            </w:drawing>
          </mc:Choice>
          <mc:Fallback>
            <w:pict>
              <v:shape w14:anchorId="4337C6E9" id="Ink 11" o:spid="_x0000_s1026" type="#_x0000_t75" style="position:absolute;margin-left:3.1pt;margin-top:-1.85pt;width:44.3pt;height:16.8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3;&#10;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">
                <v:imagedata r:id="rId15" o:title=""/>
              </v:shape>
            </w:pict>
          </mc:Fallback>
        </mc:AlternateContent>
      </w:r>
    </w:p>
    <w:p w14:paraId="2D092B03" w14:textId="77777777" w:rsidR="005F02AF" w:rsidRPr="006D3979" w:rsidRDefault="005F02AF">
      <w:pPr>
        <w:pStyle w:val="Signature"/>
        <w:rPr>
          <w:sz w:val="24"/>
          <w:szCs w:val="24"/>
        </w:rPr>
      </w:pPr>
    </w:p>
    <w:sectPr w:rsidR="005F02AF" w:rsidRPr="006D3979">
      <w:headerReference w:type="default" r:id="rId16"/>
      <w:footerReference w:type="default" r:id="rId17"/>
      <w:headerReference w:type="first" r:id="rId18"/>
      <w:pgSz w:w="12240" w:h="15840"/>
      <w:pgMar w:top="1152" w:right="1123" w:bottom="1195" w:left="1123" w:header="432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CBDC6E1" w14:textId="77777777" w:rsidR="00944C1D" w:rsidRDefault="00944C1D">
      <w:pPr>
        <w:spacing w:after="0" w:line="240" w:lineRule="auto"/>
      </w:pPr>
      <w:r>
        <w:separator/>
      </w:r>
    </w:p>
  </w:endnote>
  <w:endnote w:type="continuationSeparator" w:id="0">
    <w:p w14:paraId="46867331" w14:textId="77777777" w:rsidR="00944C1D" w:rsidRDefault="00944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633078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FC9394A" w14:textId="77777777" w:rsidR="00F72272" w:rsidRDefault="00E5559C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67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55F505B" w14:textId="77777777" w:rsidR="00944C1D" w:rsidRDefault="00944C1D">
      <w:pPr>
        <w:spacing w:after="0" w:line="240" w:lineRule="auto"/>
      </w:pPr>
      <w:r>
        <w:separator/>
      </w:r>
    </w:p>
  </w:footnote>
  <w:footnote w:type="continuationSeparator" w:id="0">
    <w:p w14:paraId="0A7AA9F1" w14:textId="77777777" w:rsidR="00944C1D" w:rsidRDefault="00944C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043D0C" w14:textId="77777777" w:rsidR="00F72272" w:rsidRDefault="00E5559C">
    <w:pPr>
      <w:pStyle w:val="Header"/>
    </w:pPr>
    <w:r>
      <w:rPr>
        <w:noProof/>
        <w:lang w:eastAsia="en-US"/>
      </w:rPr>
      <mc:AlternateContent>
        <mc:Choice Requires="wpg">
          <w:drawing>
            <wp:anchor distT="0" distB="0" distL="114300" distR="114300" simplePos="0" relativeHeight="251661312" behindDoc="0" locked="0" layoutInCell="1" allowOverlap="1" wp14:anchorId="44F3C6F7" wp14:editId="5724D2E9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3200400" cy="10056322"/>
              <wp:effectExtent l="0" t="0" r="0" b="0"/>
              <wp:wrapNone/>
              <wp:docPr id="4" name="Group 4" descr="Background rectangl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00400" cy="10056322"/>
                        <a:chOff x="0" y="0"/>
                        <a:chExt cx="3200400" cy="10056322"/>
                      </a:xfrm>
                    </wpg:grpSpPr>
                    <wps:wsp>
                      <wps:cNvPr id="2" name="Rectangle 2"/>
                      <wps:cNvSpPr/>
                      <wps:spPr>
                        <a:xfrm>
                          <a:off x="0" y="0"/>
                          <a:ext cx="3200400" cy="192024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Rectangle 3"/>
                      <wps:cNvSpPr/>
                      <wps:spPr>
                        <a:xfrm>
                          <a:off x="0" y="9964882"/>
                          <a:ext cx="3200400" cy="9144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41200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71DCADBB" id="Group 4" o:spid="_x0000_s1026" alt="Background rectangles" style="position:absolute;margin-left:0;margin-top:0;width:252pt;height:791.85pt;z-index:251661312;mso-width-percent:412;mso-height-percent:1000;mso-position-horizontal:left;mso-position-horizontal-relative:margin;mso-position-vertical:top;mso-position-vertical-relative:page;mso-width-percent:412;mso-height-percent:1000" coordsize="32004,10056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">
              <v:rect id="Rectangle 2" o:spid="_x0000_s1027" style="position:absolute;width:32004;height:19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" fillcolor="#4b3a2e [3215]" stroked="f" strokeweight="1pt"/>
              <v:rect id="Rectangle 3" o:spid="_x0000_s1028" style="position:absolute;top:99648;width:32004;height:91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" fillcolor="#4b3a2e [3215]" stroked="f" strokeweight="1pt"/>
              <w10:wrap anchorx="margin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02A889" w14:textId="77777777" w:rsidR="00F72272" w:rsidRDefault="00E5559C">
    <w:pPr>
      <w:pStyle w:val="Header"/>
    </w:pPr>
    <w:r>
      <w:rPr>
        <w:noProof/>
        <w:lang w:eastAsia="en-US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3ABC250A" wp14:editId="5EE5B5CA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3200400" cy="10056322"/>
              <wp:effectExtent l="0" t="0" r="0" b="0"/>
              <wp:wrapNone/>
              <wp:docPr id="5" name="Group 5" descr="Background rectangles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200400" cy="10056322"/>
                        <a:chOff x="0" y="0"/>
                        <a:chExt cx="3200400" cy="10056322"/>
                      </a:xfrm>
                    </wpg:grpSpPr>
                    <wps:wsp>
                      <wps:cNvPr id="6" name="Rectangle 6"/>
                      <wps:cNvSpPr/>
                      <wps:spPr>
                        <a:xfrm>
                          <a:off x="0" y="0"/>
                          <a:ext cx="3200400" cy="192024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7" name="Rectangle 7"/>
                      <wps:cNvSpPr/>
                      <wps:spPr>
                        <a:xfrm>
                          <a:off x="0" y="9964882"/>
                          <a:ext cx="3200400" cy="91440"/>
                        </a:xfrm>
                        <a:prstGeom prst="rect">
                          <a:avLst/>
                        </a:prstGeom>
                        <a:solidFill>
                          <a:schemeClr val="tx2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  <wp14:sizeRelH relativeFrom="page">
                <wp14:pctWidth>41200</wp14:pctWidth>
              </wp14:sizeRelH>
              <wp14:sizeRelV relativeFrom="page">
                <wp14:pctHeight>100000</wp14:pctHeight>
              </wp14:sizeRelV>
            </wp:anchor>
          </w:drawing>
        </mc:Choice>
        <mc:Fallback>
          <w:pict>
            <v:group w14:anchorId="0A2A7B94" id="Group 5" o:spid="_x0000_s1026" alt="Background rectangles" style="position:absolute;margin-left:0;margin-top:0;width:252pt;height:791.85pt;z-index:251663360;mso-width-percent:412;mso-height-percent:1000;mso-position-horizontal:left;mso-position-horizontal-relative:margin;mso-position-vertical:top;mso-position-vertical-relative:page;mso-width-percent:412;mso-height-percent:1000" coordsize="32004,100563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">
              <v:rect id="Rectangle 6" o:spid="_x0000_s1027" style="position:absolute;width:32004;height:1920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" fillcolor="#4b3a2e [3215]" stroked="f" strokeweight="1pt"/>
              <v:rect id="Rectangle 7" o:spid="_x0000_s1028" style="position:absolute;top:99648;width:32004;height:915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" fillcolor="#4b3a2e [3215]" stroked="f" strokeweight="1pt"/>
              <w10:wrap anchorx="margin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217AB274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029C55CE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D9CAA34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FE34B5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5BC61C20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2E59D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9609484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930F0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6C6F1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884BD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0"/>
  <w:activeWritingStyle w:appName="MSWord" w:lang="en-US" w:vendorID="64" w:dllVersion="4096" w:nlCheck="1" w:checkStyle="0"/>
  <w:proofState w:spelling="clean" w:grammar="clean"/>
  <w:attachedTemplate r:id="rId1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4C1D"/>
    <w:rsid w:val="00051493"/>
    <w:rsid w:val="00067051"/>
    <w:rsid w:val="00080D4D"/>
    <w:rsid w:val="000A54C7"/>
    <w:rsid w:val="000B0EE3"/>
    <w:rsid w:val="000C5732"/>
    <w:rsid w:val="000D2FC6"/>
    <w:rsid w:val="000E07C8"/>
    <w:rsid w:val="000E25FC"/>
    <w:rsid w:val="000F68E1"/>
    <w:rsid w:val="00111706"/>
    <w:rsid w:val="001126C5"/>
    <w:rsid w:val="00125309"/>
    <w:rsid w:val="00126CAC"/>
    <w:rsid w:val="00127204"/>
    <w:rsid w:val="001304E4"/>
    <w:rsid w:val="00146E54"/>
    <w:rsid w:val="00197A6A"/>
    <w:rsid w:val="001B29BB"/>
    <w:rsid w:val="001D3DB3"/>
    <w:rsid w:val="001E1224"/>
    <w:rsid w:val="001F6B73"/>
    <w:rsid w:val="002122E0"/>
    <w:rsid w:val="00251664"/>
    <w:rsid w:val="002667B4"/>
    <w:rsid w:val="00274C57"/>
    <w:rsid w:val="002A3117"/>
    <w:rsid w:val="002B65AB"/>
    <w:rsid w:val="002D4D9C"/>
    <w:rsid w:val="002E62C5"/>
    <w:rsid w:val="00351D96"/>
    <w:rsid w:val="00375AA9"/>
    <w:rsid w:val="0039127F"/>
    <w:rsid w:val="003B0A73"/>
    <w:rsid w:val="003C3A09"/>
    <w:rsid w:val="003D7AAA"/>
    <w:rsid w:val="003F5321"/>
    <w:rsid w:val="00434152"/>
    <w:rsid w:val="004501EF"/>
    <w:rsid w:val="00475BA1"/>
    <w:rsid w:val="0048751C"/>
    <w:rsid w:val="004E525F"/>
    <w:rsid w:val="00501646"/>
    <w:rsid w:val="005025E5"/>
    <w:rsid w:val="005118F8"/>
    <w:rsid w:val="00531BE9"/>
    <w:rsid w:val="005B3F8C"/>
    <w:rsid w:val="005C5D74"/>
    <w:rsid w:val="005D7319"/>
    <w:rsid w:val="005F02AF"/>
    <w:rsid w:val="006065FF"/>
    <w:rsid w:val="006105C8"/>
    <w:rsid w:val="00616AAF"/>
    <w:rsid w:val="00644BFF"/>
    <w:rsid w:val="00655D1F"/>
    <w:rsid w:val="00692352"/>
    <w:rsid w:val="006B2838"/>
    <w:rsid w:val="006B4D91"/>
    <w:rsid w:val="006D3979"/>
    <w:rsid w:val="006E6529"/>
    <w:rsid w:val="006F7943"/>
    <w:rsid w:val="0070529E"/>
    <w:rsid w:val="00706533"/>
    <w:rsid w:val="00775AFB"/>
    <w:rsid w:val="007A70DE"/>
    <w:rsid w:val="00823516"/>
    <w:rsid w:val="008371B3"/>
    <w:rsid w:val="00844BD7"/>
    <w:rsid w:val="00864D39"/>
    <w:rsid w:val="00867C2C"/>
    <w:rsid w:val="00872942"/>
    <w:rsid w:val="00887E46"/>
    <w:rsid w:val="00900514"/>
    <w:rsid w:val="009139FB"/>
    <w:rsid w:val="009143E0"/>
    <w:rsid w:val="00914A13"/>
    <w:rsid w:val="00921C39"/>
    <w:rsid w:val="009429DF"/>
    <w:rsid w:val="00944C1D"/>
    <w:rsid w:val="009541FE"/>
    <w:rsid w:val="009B7ED6"/>
    <w:rsid w:val="009D1DF6"/>
    <w:rsid w:val="009E12AA"/>
    <w:rsid w:val="009E3594"/>
    <w:rsid w:val="00A00E09"/>
    <w:rsid w:val="00A357BA"/>
    <w:rsid w:val="00A41B21"/>
    <w:rsid w:val="00A63E24"/>
    <w:rsid w:val="00A71AD6"/>
    <w:rsid w:val="00A7552C"/>
    <w:rsid w:val="00A83347"/>
    <w:rsid w:val="00AA77E8"/>
    <w:rsid w:val="00AC6117"/>
    <w:rsid w:val="00AE47E0"/>
    <w:rsid w:val="00AE7626"/>
    <w:rsid w:val="00AF0A53"/>
    <w:rsid w:val="00B20E3F"/>
    <w:rsid w:val="00B257FB"/>
    <w:rsid w:val="00B40101"/>
    <w:rsid w:val="00B51A2A"/>
    <w:rsid w:val="00B7200B"/>
    <w:rsid w:val="00B854F6"/>
    <w:rsid w:val="00B93A2F"/>
    <w:rsid w:val="00BC467A"/>
    <w:rsid w:val="00BD1212"/>
    <w:rsid w:val="00BD5002"/>
    <w:rsid w:val="00BF3167"/>
    <w:rsid w:val="00C068C0"/>
    <w:rsid w:val="00C17576"/>
    <w:rsid w:val="00C27DD8"/>
    <w:rsid w:val="00C441D1"/>
    <w:rsid w:val="00C547C8"/>
    <w:rsid w:val="00C72856"/>
    <w:rsid w:val="00CA2293"/>
    <w:rsid w:val="00CA3E43"/>
    <w:rsid w:val="00CB122D"/>
    <w:rsid w:val="00D3135F"/>
    <w:rsid w:val="00D40483"/>
    <w:rsid w:val="00D51F82"/>
    <w:rsid w:val="00D779DB"/>
    <w:rsid w:val="00DA0005"/>
    <w:rsid w:val="00DD6A95"/>
    <w:rsid w:val="00E14695"/>
    <w:rsid w:val="00E36F81"/>
    <w:rsid w:val="00E53961"/>
    <w:rsid w:val="00E5559C"/>
    <w:rsid w:val="00E91917"/>
    <w:rsid w:val="00E94DF5"/>
    <w:rsid w:val="00EA411B"/>
    <w:rsid w:val="00F066F2"/>
    <w:rsid w:val="00F62B95"/>
    <w:rsid w:val="00F70E9A"/>
    <w:rsid w:val="00F72272"/>
    <w:rsid w:val="00F7613A"/>
    <w:rsid w:val="00F838F3"/>
    <w:rsid w:val="00F86C24"/>
    <w:rsid w:val="00FC4A76"/>
    <w:rsid w:val="00FD17BB"/>
    <w:rsid w:val="00FD5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0818B10F"/>
  <w15:chartTrackingRefBased/>
  <w15:docId w15:val="{D1CEC474-EF93-BB43-BD9B-708CADB67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color w:val="4B3A2E" w:themeColor="text2"/>
        <w:sz w:val="22"/>
        <w:szCs w:val="22"/>
        <w:lang w:val="en-US" w:eastAsia="ja-JP" w:bidi="ar-SA"/>
      </w:rPr>
    </w:rPrDefault>
    <w:pPrDefault>
      <w:pPr>
        <w:spacing w:after="240" w:line="360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semiHidden="1" w:uiPriority="10" w:unhideWhenUsed="1"/>
    <w:lsdException w:name="Closing" w:uiPriority="6" w:qFormat="1"/>
    <w:lsdException w:name="Signature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/>
    <w:lsdException w:name="Salutation" w:uiPriority="5" w:qFormat="1"/>
    <w:lsdException w:name="Date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F5321"/>
  </w:style>
  <w:style w:type="paragraph" w:styleId="Heading1">
    <w:name w:val="heading 1"/>
    <w:basedOn w:val="Normal"/>
    <w:next w:val="Normal"/>
    <w:link w:val="Heading1Char"/>
    <w:uiPriority w:val="9"/>
    <w:qFormat/>
    <w:pPr>
      <w:spacing w:before="320" w:after="200"/>
      <w:contextualSpacing/>
      <w:outlineLvl w:val="0"/>
    </w:pPr>
    <w:rPr>
      <w:b/>
      <w:spacing w:val="21"/>
      <w:sz w:val="2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pPr>
      <w:keepNext/>
      <w:keepLines/>
      <w:spacing w:before="220" w:after="80"/>
      <w:outlineLvl w:val="1"/>
    </w:pPr>
    <w:rPr>
      <w:rFonts w:asciiTheme="majorHAnsi" w:eastAsiaTheme="majorEastAsia" w:hAnsiTheme="majorHAnsi" w:cstheme="majorBidi"/>
      <w:b/>
      <w:i/>
      <w:spacing w:val="2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pPr>
      <w:keepNext/>
      <w:keepLines/>
      <w:spacing w:after="60" w:line="288" w:lineRule="auto"/>
      <w:outlineLvl w:val="2"/>
    </w:pPr>
    <w:rPr>
      <w:rFonts w:asciiTheme="majorHAnsi" w:eastAsiaTheme="majorEastAsia" w:hAnsiTheme="majorHAnsi" w:cstheme="majorBidi"/>
      <w:i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3"/>
    </w:pPr>
    <w:rPr>
      <w:rFonts w:asciiTheme="majorHAnsi" w:eastAsiaTheme="majorEastAsia" w:hAnsiTheme="majorHAnsi" w:cstheme="majorBidi"/>
      <w:b/>
      <w:iCs/>
      <w:caps/>
      <w:spacing w:val="2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4"/>
    </w:pPr>
    <w:rPr>
      <w:rFonts w:asciiTheme="majorHAnsi" w:eastAsiaTheme="majorEastAsia" w:hAnsiTheme="majorHAnsi" w:cstheme="majorBidi"/>
      <w:b/>
      <w:spacing w:val="21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5"/>
    </w:pPr>
    <w:rPr>
      <w:rFonts w:asciiTheme="majorHAnsi" w:eastAsiaTheme="majorEastAsia" w:hAnsiTheme="majorHAnsi" w:cstheme="majorBidi"/>
      <w:b/>
      <w:i/>
      <w:spacing w:val="21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6"/>
    </w:pPr>
    <w:rPr>
      <w:rFonts w:asciiTheme="majorHAnsi" w:eastAsiaTheme="majorEastAsia" w:hAnsiTheme="majorHAnsi" w:cstheme="majorBidi"/>
      <w:iCs/>
      <w:spacing w:val="21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7"/>
    </w:pPr>
    <w:rPr>
      <w:rFonts w:asciiTheme="majorHAnsi" w:eastAsiaTheme="majorEastAsia" w:hAnsiTheme="majorHAnsi" w:cstheme="majorBidi"/>
      <w:b/>
      <w:color w:val="A6856E" w:themeColor="text2" w:themeTint="99"/>
      <w:spacing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pPr>
      <w:keepNext/>
      <w:keepLines/>
      <w:spacing w:before="220" w:after="80" w:line="240" w:lineRule="auto"/>
      <w:contextualSpacing/>
      <w:outlineLvl w:val="8"/>
    </w:pPr>
    <w:rPr>
      <w:rFonts w:asciiTheme="majorHAnsi" w:eastAsiaTheme="majorEastAsia" w:hAnsiTheme="majorHAnsi" w:cstheme="majorBidi"/>
      <w:b/>
      <w:iCs/>
      <w:caps/>
      <w:color w:val="A6856E" w:themeColor="text2" w:themeTint="99"/>
      <w:spacing w:val="21"/>
      <w:sz w:val="20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link w:val="DateChar"/>
    <w:uiPriority w:val="3"/>
    <w:qFormat/>
    <w:pPr>
      <w:spacing w:line="240" w:lineRule="auto"/>
    </w:pPr>
    <w:rPr>
      <w:b/>
      <w:spacing w:val="21"/>
    </w:rPr>
  </w:style>
  <w:style w:type="paragraph" w:styleId="Title">
    <w:name w:val="Title"/>
    <w:basedOn w:val="Normal"/>
    <w:link w:val="TitleChar"/>
    <w:uiPriority w:val="10"/>
    <w:semiHidden/>
    <w:unhideWhenUsed/>
    <w:pPr>
      <w:spacing w:line="240" w:lineRule="auto"/>
      <w:contextualSpacing/>
    </w:pPr>
    <w:rPr>
      <w:rFonts w:asciiTheme="majorHAnsi" w:eastAsiaTheme="majorEastAsia" w:hAnsiTheme="majorHAnsi" w:cstheme="majorBidi"/>
      <w:b/>
      <w:caps/>
      <w:spacing w:val="21"/>
      <w:kern w:val="28"/>
      <w:sz w:val="64"/>
      <w:szCs w:val="56"/>
    </w:rPr>
  </w:style>
  <w:style w:type="character" w:customStyle="1" w:styleId="TitleChar">
    <w:name w:val="Title Char"/>
    <w:basedOn w:val="DefaultParagraphFont"/>
    <w:link w:val="Title"/>
    <w:uiPriority w:val="10"/>
    <w:semiHidden/>
    <w:rPr>
      <w:rFonts w:asciiTheme="majorHAnsi" w:eastAsiaTheme="majorEastAsia" w:hAnsiTheme="majorHAnsi" w:cstheme="majorBidi"/>
      <w:b/>
      <w:caps/>
      <w:spacing w:val="21"/>
      <w:kern w:val="28"/>
      <w:sz w:val="64"/>
      <w:szCs w:val="56"/>
    </w:rPr>
  </w:style>
  <w:style w:type="paragraph" w:styleId="Subtitle">
    <w:name w:val="Subtitle"/>
    <w:basedOn w:val="Normal"/>
    <w:next w:val="Normal"/>
    <w:link w:val="SubtitleChar"/>
    <w:uiPriority w:val="11"/>
    <w:semiHidden/>
    <w:unhideWhenUsed/>
    <w:pPr>
      <w:numPr>
        <w:ilvl w:val="1"/>
      </w:numPr>
      <w:spacing w:after="960" w:line="240" w:lineRule="auto"/>
      <w:contextualSpacing/>
    </w:pPr>
    <w:rPr>
      <w:rFonts w:eastAsiaTheme="minorEastAsia"/>
      <w:i/>
      <w:spacing w:val="21"/>
      <w:sz w:val="36"/>
    </w:rPr>
  </w:style>
  <w:style w:type="character" w:customStyle="1" w:styleId="Heading1Char">
    <w:name w:val="Heading 1 Char"/>
    <w:basedOn w:val="DefaultParagraphFont"/>
    <w:link w:val="Heading1"/>
    <w:uiPriority w:val="9"/>
    <w:rPr>
      <w:b/>
      <w:spacing w:val="21"/>
      <w:sz w:val="26"/>
    </w:rPr>
  </w:style>
  <w:style w:type="paragraph" w:styleId="Header">
    <w:name w:val="header"/>
    <w:basedOn w:val="Normal"/>
    <w:link w:val="HeaderChar"/>
    <w:uiPriority w:val="99"/>
    <w:unhideWhenUsed/>
    <w:pPr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spacing w:after="0" w:line="240" w:lineRule="auto"/>
    </w:pPr>
    <w:rPr>
      <w:b/>
      <w:spacing w:val="21"/>
      <w:sz w:val="26"/>
    </w:rPr>
  </w:style>
  <w:style w:type="character" w:customStyle="1" w:styleId="FooterChar">
    <w:name w:val="Footer Char"/>
    <w:basedOn w:val="DefaultParagraphFont"/>
    <w:link w:val="Footer"/>
    <w:uiPriority w:val="99"/>
    <w:rPr>
      <w:b/>
      <w:spacing w:val="21"/>
      <w:sz w:val="26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Heading4Char">
    <w:name w:val="Heading 4 Char"/>
    <w:basedOn w:val="DefaultParagraphFont"/>
    <w:link w:val="Heading4"/>
    <w:uiPriority w:val="9"/>
    <w:semiHidden/>
    <w:rPr>
      <w:rFonts w:asciiTheme="majorHAnsi" w:eastAsiaTheme="majorEastAsia" w:hAnsiTheme="majorHAnsi" w:cstheme="majorBidi"/>
      <w:b/>
      <w:iCs/>
      <w:caps/>
      <w:spacing w:val="21"/>
    </w:rPr>
  </w:style>
  <w:style w:type="character" w:customStyle="1" w:styleId="Heading5Char">
    <w:name w:val="Heading 5 Char"/>
    <w:basedOn w:val="DefaultParagraphFont"/>
    <w:link w:val="Heading5"/>
    <w:uiPriority w:val="9"/>
    <w:semiHidden/>
    <w:rPr>
      <w:rFonts w:asciiTheme="majorHAnsi" w:eastAsiaTheme="majorEastAsia" w:hAnsiTheme="majorHAnsi" w:cstheme="majorBidi"/>
      <w:b/>
      <w:spacing w:val="21"/>
    </w:rPr>
  </w:style>
  <w:style w:type="character" w:customStyle="1" w:styleId="Heading6Char">
    <w:name w:val="Heading 6 Char"/>
    <w:basedOn w:val="DefaultParagraphFont"/>
    <w:link w:val="Heading6"/>
    <w:uiPriority w:val="9"/>
    <w:semiHidden/>
    <w:rPr>
      <w:rFonts w:asciiTheme="majorHAnsi" w:eastAsiaTheme="majorEastAsia" w:hAnsiTheme="majorHAnsi" w:cstheme="majorBidi"/>
      <w:b/>
      <w:i/>
      <w:spacing w:val="21"/>
    </w:rPr>
  </w:style>
  <w:style w:type="character" w:customStyle="1" w:styleId="Heading7Char">
    <w:name w:val="Heading 7 Char"/>
    <w:basedOn w:val="DefaultParagraphFont"/>
    <w:link w:val="Heading7"/>
    <w:uiPriority w:val="9"/>
    <w:semiHidden/>
    <w:rPr>
      <w:rFonts w:asciiTheme="majorHAnsi" w:eastAsiaTheme="majorEastAsia" w:hAnsiTheme="majorHAnsi" w:cstheme="majorBidi"/>
      <w:iCs/>
      <w:spacing w:val="21"/>
    </w:rPr>
  </w:style>
  <w:style w:type="character" w:customStyle="1" w:styleId="Heading8Char">
    <w:name w:val="Heading 8 Char"/>
    <w:basedOn w:val="DefaultParagraphFont"/>
    <w:link w:val="Heading8"/>
    <w:uiPriority w:val="9"/>
    <w:semiHidden/>
    <w:rPr>
      <w:rFonts w:asciiTheme="majorHAnsi" w:eastAsiaTheme="majorEastAsia" w:hAnsiTheme="majorHAnsi" w:cstheme="majorBidi"/>
      <w:b/>
      <w:color w:val="A6856E" w:themeColor="text2" w:themeTint="99"/>
      <w:spacing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Pr>
      <w:rFonts w:asciiTheme="majorHAnsi" w:eastAsiaTheme="majorEastAsia" w:hAnsiTheme="majorHAnsi" w:cstheme="majorBidi"/>
      <w:b/>
      <w:iCs/>
      <w:caps/>
      <w:color w:val="A6856E" w:themeColor="text2" w:themeTint="99"/>
      <w:spacing w:val="21"/>
      <w:sz w:val="20"/>
      <w:szCs w:val="21"/>
    </w:rPr>
  </w:style>
  <w:style w:type="character" w:styleId="Emphasis">
    <w:name w:val="Emphasis"/>
    <w:basedOn w:val="DefaultParagraphFont"/>
    <w:uiPriority w:val="20"/>
    <w:semiHidden/>
    <w:unhideWhenUsed/>
    <w:qFormat/>
    <w:rPr>
      <w:b/>
      <w:iCs/>
    </w:rPr>
  </w:style>
  <w:style w:type="character" w:customStyle="1" w:styleId="SubtitleChar">
    <w:name w:val="Subtitle Char"/>
    <w:basedOn w:val="DefaultParagraphFont"/>
    <w:link w:val="Subtitle"/>
    <w:uiPriority w:val="11"/>
    <w:semiHidden/>
    <w:rPr>
      <w:rFonts w:eastAsiaTheme="minorEastAsia"/>
      <w:i/>
      <w:spacing w:val="21"/>
      <w:sz w:val="36"/>
    </w:rPr>
  </w:style>
  <w:style w:type="character" w:styleId="Strong">
    <w:name w:val="Strong"/>
    <w:basedOn w:val="DefaultParagraphFont"/>
    <w:uiPriority w:val="22"/>
    <w:semiHidden/>
    <w:unhideWhenUsed/>
    <w:qFormat/>
    <w:rPr>
      <w:b/>
      <w:bCs/>
      <w:caps/>
      <w:smallCaps w:val="0"/>
    </w:rPr>
  </w:style>
  <w:style w:type="paragraph" w:styleId="Quote">
    <w:name w:val="Quote"/>
    <w:basedOn w:val="Normal"/>
    <w:next w:val="Normal"/>
    <w:link w:val="QuoteChar"/>
    <w:uiPriority w:val="29"/>
    <w:semiHidden/>
    <w:unhideWhenUsed/>
    <w:qFormat/>
    <w:pPr>
      <w:spacing w:before="240"/>
      <w:contextualSpacing/>
    </w:pPr>
    <w:rPr>
      <w:i/>
      <w:iCs/>
      <w:sz w:val="32"/>
    </w:rPr>
  </w:style>
  <w:style w:type="character" w:customStyle="1" w:styleId="QuoteChar">
    <w:name w:val="Quote Char"/>
    <w:basedOn w:val="DefaultParagraphFont"/>
    <w:link w:val="Quote"/>
    <w:uiPriority w:val="29"/>
    <w:semiHidden/>
    <w:rPr>
      <w:i/>
      <w:iCs/>
      <w:sz w:val="32"/>
    </w:rPr>
  </w:style>
  <w:style w:type="paragraph" w:styleId="IntenseQuote">
    <w:name w:val="Intense Quote"/>
    <w:basedOn w:val="Normal"/>
    <w:next w:val="Normal"/>
    <w:link w:val="IntenseQuoteChar"/>
    <w:uiPriority w:val="30"/>
    <w:semiHidden/>
    <w:unhideWhenUsed/>
    <w:qFormat/>
    <w:pPr>
      <w:spacing w:before="240"/>
      <w:contextualSpacing/>
    </w:pPr>
    <w:rPr>
      <w:b/>
      <w:i/>
      <w:iCs/>
      <w:sz w:val="32"/>
    </w:rPr>
  </w:style>
  <w:style w:type="character" w:customStyle="1" w:styleId="IntenseQuoteChar">
    <w:name w:val="Intense Quote Char"/>
    <w:basedOn w:val="DefaultParagraphFont"/>
    <w:link w:val="IntenseQuote"/>
    <w:uiPriority w:val="30"/>
    <w:semiHidden/>
    <w:rPr>
      <w:b/>
      <w:i/>
      <w:iCs/>
      <w:sz w:val="32"/>
    </w:rPr>
  </w:style>
  <w:style w:type="character" w:styleId="SubtleReference">
    <w:name w:val="Subtle Reference"/>
    <w:basedOn w:val="DefaultParagraphFont"/>
    <w:uiPriority w:val="31"/>
    <w:semiHidden/>
    <w:unhideWhenUsed/>
    <w:qFormat/>
    <w:rPr>
      <w:caps/>
      <w:smallCaps w:val="0"/>
      <w:color w:val="4B3A2E" w:themeColor="text2"/>
    </w:rPr>
  </w:style>
  <w:style w:type="character" w:styleId="IntenseReference">
    <w:name w:val="Intense Reference"/>
    <w:basedOn w:val="DefaultParagraphFont"/>
    <w:uiPriority w:val="32"/>
    <w:semiHidden/>
    <w:unhideWhenUsed/>
    <w:qFormat/>
    <w:rPr>
      <w:b/>
      <w:bCs/>
      <w:i/>
      <w:caps/>
      <w:smallCaps w:val="0"/>
      <w:color w:val="4B3A2E" w:themeColor="text2"/>
      <w:spacing w:val="0"/>
    </w:rPr>
  </w:style>
  <w:style w:type="character" w:styleId="BookTitle">
    <w:name w:val="Book Title"/>
    <w:basedOn w:val="DefaultParagraphFont"/>
    <w:uiPriority w:val="33"/>
    <w:semiHidden/>
    <w:unhideWhenUsed/>
    <w:qFormat/>
    <w:rPr>
      <w:b w:val="0"/>
      <w:bCs/>
      <w:i w:val="0"/>
      <w:iCs/>
      <w:spacing w:val="0"/>
      <w:u w:val="single"/>
    </w:rPr>
  </w:style>
  <w:style w:type="paragraph" w:styleId="Caption">
    <w:name w:val="caption"/>
    <w:basedOn w:val="Normal"/>
    <w:next w:val="Normal"/>
    <w:uiPriority w:val="35"/>
    <w:semiHidden/>
    <w:unhideWhenUsed/>
    <w:qFormat/>
    <w:pPr>
      <w:spacing w:after="200" w:line="240" w:lineRule="auto"/>
    </w:pPr>
    <w:rPr>
      <w:i/>
      <w:iCs/>
      <w:sz w:val="18"/>
      <w:szCs w:val="18"/>
    </w:rPr>
  </w:style>
  <w:style w:type="paragraph" w:customStyle="1" w:styleId="SenderContactInfo">
    <w:name w:val="Sender Contact Info"/>
    <w:basedOn w:val="Normal"/>
    <w:uiPriority w:val="2"/>
    <w:qFormat/>
    <w:pPr>
      <w:spacing w:after="920"/>
      <w:contextualSpacing/>
    </w:pPr>
  </w:style>
  <w:style w:type="character" w:styleId="IntenseEmphasis">
    <w:name w:val="Intense Emphasis"/>
    <w:basedOn w:val="DefaultParagraphFont"/>
    <w:uiPriority w:val="21"/>
    <w:semiHidden/>
    <w:unhideWhenUsed/>
    <w:rPr>
      <w:b/>
      <w:i/>
      <w:iCs/>
      <w:color w:val="4B3A2E" w:themeColor="text2"/>
    </w:rPr>
  </w:style>
  <w:style w:type="character" w:styleId="SubtleEmphasis">
    <w:name w:val="Subtle Emphasis"/>
    <w:basedOn w:val="DefaultParagraphFont"/>
    <w:uiPriority w:val="19"/>
    <w:semiHidden/>
    <w:unhideWhenUsed/>
    <w:qFormat/>
    <w:rPr>
      <w:i/>
      <w:iCs/>
      <w:color w:val="4B3A2E" w:themeColor="text2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outlineLvl w:val="9"/>
    </w:pPr>
  </w:style>
  <w:style w:type="paragraph" w:styleId="ListParagraph">
    <w:name w:val="List Paragraph"/>
    <w:basedOn w:val="Normal"/>
    <w:uiPriority w:val="34"/>
    <w:semiHidden/>
    <w:unhideWhenUsed/>
    <w:qFormat/>
    <w:pPr>
      <w:ind w:left="216" w:hanging="216"/>
      <w:contextualSpacing/>
    </w:pPr>
  </w:style>
  <w:style w:type="character" w:customStyle="1" w:styleId="DateChar">
    <w:name w:val="Date Char"/>
    <w:basedOn w:val="DefaultParagraphFont"/>
    <w:link w:val="Date"/>
    <w:uiPriority w:val="3"/>
    <w:rPr>
      <w:b/>
      <w:spacing w:val="21"/>
    </w:rPr>
  </w:style>
  <w:style w:type="paragraph" w:styleId="Signature">
    <w:name w:val="Signature"/>
    <w:basedOn w:val="Normal"/>
    <w:link w:val="SignatureChar"/>
    <w:uiPriority w:val="7"/>
    <w:qFormat/>
    <w:pPr>
      <w:spacing w:before="1000" w:line="240" w:lineRule="auto"/>
      <w:contextualSpacing/>
    </w:pPr>
    <w:rPr>
      <w:b/>
      <w:spacing w:val="21"/>
    </w:rPr>
  </w:style>
  <w:style w:type="character" w:customStyle="1" w:styleId="SignatureChar">
    <w:name w:val="Signature Char"/>
    <w:basedOn w:val="DefaultParagraphFont"/>
    <w:link w:val="Signature"/>
    <w:uiPriority w:val="7"/>
    <w:rPr>
      <w:b/>
      <w:spacing w:val="21"/>
    </w:rPr>
  </w:style>
  <w:style w:type="paragraph" w:styleId="Salutation">
    <w:name w:val="Salutation"/>
    <w:basedOn w:val="Normal"/>
    <w:next w:val="Normal"/>
    <w:link w:val="SalutationChar"/>
    <w:uiPriority w:val="5"/>
    <w:qFormat/>
    <w:pPr>
      <w:spacing w:before="800"/>
      <w:contextualSpacing/>
    </w:pPr>
    <w:rPr>
      <w:b/>
      <w:spacing w:val="21"/>
    </w:rPr>
  </w:style>
  <w:style w:type="paragraph" w:customStyle="1" w:styleId="Name">
    <w:name w:val="Name"/>
    <w:basedOn w:val="Normal"/>
    <w:link w:val="NameChar"/>
    <w:uiPriority w:val="1"/>
    <w:qFormat/>
    <w:pPr>
      <w:spacing w:line="240" w:lineRule="auto"/>
      <w:contextualSpacing/>
    </w:pPr>
    <w:rPr>
      <w:b/>
      <w:caps/>
      <w:spacing w:val="21"/>
      <w:sz w:val="36"/>
    </w:rPr>
  </w:style>
  <w:style w:type="character" w:customStyle="1" w:styleId="NameChar">
    <w:name w:val="Name Char"/>
    <w:basedOn w:val="DefaultParagraphFont"/>
    <w:link w:val="Name"/>
    <w:uiPriority w:val="1"/>
    <w:rPr>
      <w:b/>
      <w:caps/>
      <w:spacing w:val="21"/>
      <w:sz w:val="36"/>
    </w:rPr>
  </w:style>
  <w:style w:type="paragraph" w:customStyle="1" w:styleId="RecipientContactInfo">
    <w:name w:val="Recipient Contact Info"/>
    <w:basedOn w:val="Normal"/>
    <w:link w:val="RecipientContactInfoChar"/>
    <w:uiPriority w:val="4"/>
    <w:qFormat/>
    <w:pPr>
      <w:spacing w:line="240" w:lineRule="auto"/>
      <w:contextualSpacing/>
    </w:pPr>
  </w:style>
  <w:style w:type="character" w:customStyle="1" w:styleId="RecipientContactInfoChar">
    <w:name w:val="Recipient Contact Info Char"/>
    <w:basedOn w:val="DefaultParagraphFont"/>
    <w:link w:val="RecipientContactInfo"/>
    <w:uiPriority w:val="4"/>
  </w:style>
  <w:style w:type="character" w:customStyle="1" w:styleId="SalutationChar">
    <w:name w:val="Salutation Char"/>
    <w:basedOn w:val="DefaultParagraphFont"/>
    <w:link w:val="Salutation"/>
    <w:uiPriority w:val="5"/>
    <w:rPr>
      <w:b/>
      <w:spacing w:val="21"/>
    </w:rPr>
  </w:style>
  <w:style w:type="character" w:customStyle="1" w:styleId="Heading2Char">
    <w:name w:val="Heading 2 Char"/>
    <w:basedOn w:val="DefaultParagraphFont"/>
    <w:link w:val="Heading2"/>
    <w:uiPriority w:val="9"/>
    <w:semiHidden/>
    <w:rPr>
      <w:rFonts w:asciiTheme="majorHAnsi" w:eastAsiaTheme="majorEastAsia" w:hAnsiTheme="majorHAnsi" w:cstheme="majorBidi"/>
      <w:b/>
      <w:i/>
      <w:spacing w:val="2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Pr>
      <w:rFonts w:asciiTheme="majorHAnsi" w:eastAsiaTheme="majorEastAsia" w:hAnsiTheme="majorHAnsi" w:cstheme="majorBidi"/>
      <w:i/>
      <w:szCs w:val="24"/>
    </w:rPr>
  </w:style>
  <w:style w:type="paragraph" w:styleId="Closing">
    <w:name w:val="Closing"/>
    <w:basedOn w:val="Normal"/>
    <w:next w:val="Signature"/>
    <w:link w:val="ClosingChar"/>
    <w:uiPriority w:val="6"/>
    <w:qFormat/>
    <w:rsid w:val="0048751C"/>
  </w:style>
  <w:style w:type="character" w:customStyle="1" w:styleId="ClosingChar">
    <w:name w:val="Closing Char"/>
    <w:basedOn w:val="DefaultParagraphFont"/>
    <w:link w:val="Closing"/>
    <w:uiPriority w:val="6"/>
    <w:rsid w:val="0048751C"/>
  </w:style>
  <w:style w:type="character" w:styleId="Hyperlink">
    <w:name w:val="Hyperlink"/>
    <w:basedOn w:val="DefaultParagraphFont"/>
    <w:uiPriority w:val="99"/>
    <w:unhideWhenUsed/>
    <w:rsid w:val="00CA3E43"/>
    <w:rPr>
      <w:color w:val="3D859C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A3E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image" Target="media/image3.png"/><Relationship Id="rId18" Type="http://schemas.openxmlformats.org/officeDocument/2006/relationships/header" Target="head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mailto:|woodbury@aptalaska.net" TargetMode="External"/><Relationship Id="rId12" Type="http://schemas.openxmlformats.org/officeDocument/2006/relationships/customXml" Target="ink/ink3.xm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2.png"/><Relationship Id="rId5" Type="http://schemas.openxmlformats.org/officeDocument/2006/relationships/footnotes" Target="footnotes.xml"/><Relationship Id="rId15" Type="http://schemas.openxmlformats.org/officeDocument/2006/relationships/image" Target="media/image4.png"/><Relationship Id="rId10" Type="http://schemas.openxmlformats.org/officeDocument/2006/relationships/customXml" Target="ink/ink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1.png"/><Relationship Id="rId14" Type="http://schemas.openxmlformats.org/officeDocument/2006/relationships/customXml" Target="ink/ink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george/Library/Containers/com.microsoft.Word/Data/Library/Application%20Support/Microsoft/Office/16.0/DTS/en-US%7b8D4E9440-F075-7946-A627-A661986C028C%7d/%7b9405D233-3E1C-8946-B7FA-EE43D6C717E6%7dtf10002080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0609831708AB4B4F915322F7EB3251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7CCAC5-DD41-B440-916F-471C85527DC1}"/>
      </w:docPartPr>
      <w:docPartBody>
        <w:p w:rsidR="00433044" w:rsidRDefault="00DF5B61" w:rsidP="00DF5B61">
          <w:pPr>
            <w:pStyle w:val="0609831708AB4B4F915322F7EB32511F"/>
          </w:pPr>
          <w:r>
            <w:t>Your Name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5B61"/>
    <w:rsid w:val="00433044"/>
    <w:rsid w:val="00DF5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609831708AB4B4F915322F7EB32511F">
    <w:name w:val="0609831708AB4B4F915322F7EB32511F"/>
    <w:rsid w:val="00DF5B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08T08:06:50.790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0 0 24575,'3'4'0,"-1"1"0,1-1 0,0 0 0,-1 0 0,1-1 0,0 1 0,-1-2 0,2 2 0,-1-1 0,2 2 0,-2-1 0,1 0 0,-1 1 0,-1-2 0,0 1 0,-1-2 0,0 0 0,0 0 0,-1-1 0,1 0 0,0 1 0,2 1 0,-1 1 0,3 1 0,-2 1 0,1-1 0,1 1 0,-2-4 0,0 1 0,-2-4 0,1 0 0,0-1 0,1 0 0,0 0 0,0-1 0,0 2 0,-1 0 0,1 0 0,-1 0 0,-1 1 0,0 0 0,1-1 0,-1 2 0,3 0 0,0 1 0,2 0 0,0 1 0,0 0 0,0 0 0,0 0 0,0 0 0,-2-2 0,-2 0 0,-1 0 0,-1 0 0,0 0 0,0 3 0,-1-2 0,1 2 0,0-2 0,0 0 0,0-1 0,-2-1 0,0 0 0,-1 0 0,-1 0 0,1 0 0,-2 1 0,0 0 0,1-1 0,0 1 0,1 0 0,1-1 0,-1 0 0,0 0 0,-1 0 0,-2 0 0,0-1 0,1 1 0,1-1 0,1 1 0,1 0 0,0 0 0,1 1 0,6-2 0,-1 1 0,4-2 0,-4 1 0,-2 0 0,0 0 0,-2 0 0,1-1 0,0 0 0,0 1 0,0 0 0,1 1 0,-1 0 0,1 0 0,0 0 0,-2 0 0,3-1 0,0-1 0,3-1 0,0-2 0,2 0 0,0 1 0,3-2 0,2 2 0,5-1 0,1 1 0,2-1 0,-3 0 0,-5 0 0,-6 0 0,-3 1 0,-3 0 0,0 1 0,-1 0 0,-1 2 0,1-1 0,-1 1 0,0-2 0,-1-1 0,0-1 0,1-1 0,0 3 0,1 0 0,0 1 0,-1 1 0,3 6 0,0-1 0,2 4 0,-1-2 0,-1-2 0,0 1 0,0-2 0,0 1 0,0 0 0,0 1 0,0-1 0,0 0 0,-1-1 0,1-1 0,-1-1 0,-1 0 0,2-1 0,0 1 0,2 1 0,2 1 0,0 0 0,0 0 0,-2 1 0,-1-2 0,-1-1 0,-1 0 0,0-1 0,1-2 0,-1 0 0,1-1 0,0 0 0,1-1 0,0 0 0,-1 0 0,0 1 0,0 1 0,-1 0 0,0 1 0,0 1 0,0-2 0,0 1 0,1-2 0,-1 1 0,0-1 0,0-1 0,1 1 0,-1 1 0,-1 1 0,1 0 0,2 2 0,-1 0 0,2 0 0,-1 0 0,-1 0 0,0 0 0,2 1 0,-1-1 0,2 1 0,-1 1 0,1-1 0,-1 0 0,-1 0 0,-1-1 0,-1-1 0,0 1 0,1-1 0,0 0 0,0 0 0,-1 0 0,0 0 0,0-1 0,0 1 0,0-2 0,0 1 0,0-1 0,1 0 0,2-1 0,1 0 0,1 0 0,-1 0 0,1 0 0,-3 1 0,-1 1 0,-1 2 0,-1 0 0,0 1 0,1 1 0,0-2 0,0 2 0,0 0 0,0 0 0,0-1 0,-1-1 0,0 1 0,0 0 0,0 1 0,0-1 0,0 1 0,1 1 0,-1 0 0,1 1 0,-1-2 0,0-1 0,-1-7 0,-1 2 0,-2-5 0,1 2 0,0-2 0,-1-1 0,1 1 0,0 2 0,2 1 0,1 2 0,0 0 0,0-1 0,0 1 0,-1-1 0,1 2 0,-1 0 0,2 0 0,-1 2 0,1-2 0,0 2 0,1-1 0,0 1 0,-2 2 0,1-2 0,-1 4 0,-1-2 0,1 0 0,2-5 0,-1 3 0,1-4 0,-3 10 0,1-4 0,-1 3 0,1-4 0,-2 0 0,1-1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08T08:06:43.275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77 149 24575,'-1'4'0,"0"0"0,2-2 0,-1 1 0,0-1 0,0 0 0,0-1 0,1 0 0,-1 1 0,1 1 0,0 1 0,0 0 0,0-1 0,-1-1 0,1-1 0,5 0 0,-2 0 0,4-1 0,-4 0 0,-1 0 0,-1 0 0,-1 0 0,0 0 0,0-1 0,-1-1 0,1-1 0,-1-2 0,-1 0 0,-1-2 0,-2-1 0,1 0 0,-1 0 0,0 0 0,1 0 0,0 0 0,0 0 0,1 0 0,-1-1 0,1 2 0,-1-2 0,-1 1 0,-1-2 0,-4-1 0,-3 0 0,-4-2 0,4 3 0,1 2 0,5 4 0,5 2 0,2 2 0,1 2 0,-1-1 0,2 1 0,-3-2 0,1 0 0,0 1 0,0 0 0,0 1 0,-1-1 0,1 0 0,0 0 0,0 0 0,1 0 0,-1-1 0,0 0 0,1 0 0,-2 1 0,2 0 0,-1-1 0,0 1 0,0 0 0,0 0 0,1 0 0,-1 1 0,0-2 0,0 1 0,0 1 0,-1-1 0,0 1 0,1-1 0,-1 1 0,0 1 0,1-1 0,-1 1 0,1 0 0,0-1 0,-1 1 0,1 0 0,0 0 0,1 0 0,-1 1 0,1 0 0,-1 0 0,0 0 0,-1 0 0,1 0 0,0 0 0,-1 0 0,1 0 0,0 1 0,0-1 0,1 0 0,1 0 0,0 0 0,-1-1 0,-1-1 0,0-1 0,1 1 0,0 0 0,0 1 0,2 0 0,-2 0 0,0-1 0,-1 0 0,-1 0 0,1-1 0,-1 0 0,0 0 0,0 0 0,0 1 0,2 1 0,-1 1 0,1 0 0,0 0 0,0 1 0,-2-2 0,1 1 0,-1-2 0,1-1 0,-2 0 0,2 0 0,0 0 0,1 1 0,0-1 0,0 0 0,-1 0 0,0 0 0,0 0 0,1-1 0,0 1 0,1 0 0,0-1 0,-1 0 0,0 1 0,0-1 0,-1 2 0,1-2 0,-1 1 0,1-1 0,-1 0 0,1-1 0,0 1 0,0-1 0,-1 0 0,1 1 0,2 0 0,2 0 0,2 1 0,-2-1 0,-3 0 0,-1 0 0,-1 0 0,0 0 0,1 0 0,-1-1 0,1 1 0,-1-1 0,0 0 0,0 1 0,1-1 0,0 0 0,-1 1 0,1 0 0,-1-1 0,-1 0 0,1-1 0,-1-1 0,0 0 0,0-1 0,0-1 0,0 0 0,0-1 0,0 0 0,-1 0 0,0 0 0,0 1 0,1 1 0,-1-1 0,0 1 0,0-1 0,-1 0 0,1-1 0,-1 0 0,1 0 0,1 2 0,-1 0 0,2 1 0,-1 1 0,0 1 0</inkml:trace>
</inkml:ink>
</file>

<file path=word/ink/ink3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08T08:06:37.807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16 1 24575,'-5'5'0,"1"1"0,2 0 0,0 1 0,1 2 0,0-1 0,1 3 0,0-4 0,0 0 0,0-6 0,0-1 0,2 0 0,0 1 0,1-1 0,-1-1 0,1 1 0,0-1 0,1 0 0,0 0 0,2 0 0,1-1 0,2 1 0,0 0 0,0-1 0,-1 2 0,-1-1 0,-2 1 0,0 0 0,-2-1 0,-1 1 0,-2-1 0,-1-1 0,-2-1 0,-1 0 0,-1 0 0,2 0 0,0 2 0,-1-1 0,1 0 0,0 0 0,1 1 0,1-1 0,0 1 0,1 0 0,0-1 0,-1 1 0,1-1 0,0 1 0,4 2 0,-1-1 0,4 2 0,-2-2 0,0 0 0,1 0 0,0 0 0,2 1 0,0-1 0,0 0 0,1 0 0,-2 0 0,0 0 0,-1 0 0,-1 0 0,-2 0 0,0 0 0,-2 0 0,1 0 0,0 0 0,-1 0 0,0 0 0,0 2 0,-1 0 0,1 2 0,-1 0 0,1 1 0,0 2 0,0 1 0,2 0 0,-1-1 0,0 0 0,0-3 0,0-1 0,-1-1 0,0-1 0,1-2 0,0 1 0,0-1 0,0-1 0,0 1 0,0-1 0,0 1 0,-1 1 0,1-1 0,0 1 0,2 0 0,0 0 0,0-1 0,-1 1 0,-1-1 0,0 0 0,-1 0 0,1-2 0,2 1 0,-1-1 0,1 0 0,0 1 0,-2 0 0,0 1 0,-2 1 0,1-2 0,-2 1 0,0 0 0,0 0 0,0 0 0,0 1 0,0 0 0,-1 0 0,1 0 0,5 0 0,-4-1 0,5 0 0,-3 0 0,-1 1 0,1-1 0,1 0 0,-2 1 0,1-1 0</inkml:trace>
</inkml:ink>
</file>

<file path=word/ink/ink4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0-10-08T08:06:32.388"/>
    </inkml:context>
    <inkml:brush xml:id="br0">
      <inkml:brushProperty name="width" value="0.05" units="cm"/>
      <inkml:brushProperty name="height" value="0.05" units="cm"/>
    </inkml:brush>
  </inkml:definitions>
  <inkml:trace contextRef="#ctx0" brushRef="#br0">64 422 24575,'5'-3'0,"-1"-1"0,2 0 0,-1-2 0,0 0 0,0-2 0,-2-1 0,0-3 0,-1-1 0,-2-1 0,0-3 0,0 0 0,1-3 0,-1-2 0,1 1 0,1-3 0,-1 2 0,0-1 0,0 1 0,0 2 0,-1 3 0,-1 2 0,-1 3 0,-2 0 0,-1 1 0,-1 1 0,-1-1 0,1 2 0,-1-1 0,2 1 0,1 1 0,1 3 0,2 2 0,0 1 0,0 1 0,-1 2 0,0 1 0,-2 1 0,0 1 0,-3 4 0,1 1 0,-1 3 0,-1 0 0,2-1 0,1-1 0,1-2 0,3 1 0,0-1 0,2 0 0,0 0 0,1-2 0,0-1 0,-1-2 0,1 1 0,0-1 0,0-1 0,1 1 0,-1 0 0,1 0 0,1 0 0,-1 0 0,2 1 0,2 1 0,4 5 0,4 2 0,3 3 0,4 1 0,-2-1 0,0-2 0,-6-5 0,-5-4 0,-3-2 0,-4-1 0,-1-1 0,0 0 0,1 1 0,2 1 0,0 2 0,0 2 0,1-1 0,-2 2 0,1 0 0,-2 1 0,1 0 0,-1 0 0,1 0 0,-2 1 0,2 1 0,-2-2 0,0-1 0,-2-2 0,1-2 0,-1-1 0,1-1 0,-2-1 0,1 0 0,-2 1 0,-1-1 0,-2 0 0,-3 0 0,1 0 0,-1 1 0,2-1 0,2 0 0,2 1 0,1-2 0,2 0 0,-1 0 0,0-2 0,1 1 0,-1 0 0,1 1 0,3 2 0,-1 0 0,1 1 0,0 0 0,-1-1 0,0 1 0,1-1 0,1 1 0,0 0 0,1 1 0,2-1 0,1 0 0,2 0 0,-2 0 0,0-2 0,-3 0 0,0-1 0,0-1 0,0-2 0,0-1 0,3-1 0,-1 2 0,0-1 0,-1 2 0,-2 0 0,-1 1 0,-1-1 0,1 0 0,0 0 0,1-1 0,0 1 0,-1-1 0,-1 1 0,0-1 0,0 1 0,-2-1 0,1 1 0,-1 0 0,0 1 0,0 0 0,-1 1 0,1 4 0,-1 0 0,1 3 0,1-2 0,0-1 0,0 0 0,1 0 0,0 0 0,1 1 0,1-1 0,1 1 0,0-1 0,0 1 0,-1-2 0,0 0 0,-1-1 0,0-1 0,1 1 0,-1-1 0,1-1 0,1 1 0,1-2 0,0 0 0,3 0 0,0 1 0,3 1 0,2-1 0,-1 1 0,0 0 0,-3 0 0,-3 0 0,-4-1 0,-2 1 0,-2-2 0,1-1 0,2-2 0,1 1 0,1 0 0,-1 1 0,0 2 0,-1 0 0,-1 1 0,2 0 0,1 1 0,3 0 0,3 1 0,5-1 0,1 0 0,0-1 0,-5 0 0,-4 0 0,-5-1 0,-1 1 0,0-1 0,1 0 0,0 0 0,0 0 0,-1 1 0,0-1 0,1 2 0,2 2 0,4 2 0,3 2 0,1 1 0,1 1 0,0 0 0,-1-1 0,0 1 0,-3-2 0,1 1 0,-3 0 0,-1-2 0,-3 1 0,-2-1 0,-1 0 0,-1 1 0,0-1 0,-1 1 0,-1 1 0,0 1 0,-1 2 0,-1 0 0,2 1 0,0-1 0,2-1 0,0 0 0,-1-3 0,1-2 0,1-1 0,1-5 0,1-1 0,2-4 0,0-1 0,1-2 0,0-1 0,1-1 0,0 1 0,0-1 0,-2 2 0,1 0 0,-2 0 0,0 1 0,-2-1 0,0 2 0,0-2 0,1 1 0,0 0 0,0 2 0,-1 1 0,0 3 0,-1 0 0,0 1 0,-3-1 0,2 1 0,-3-2 0,2 2 0,1-1 0,0 1 0,1-1 0,1 1 0,0 0 0,1 1 0,-1-1 0,0 1 0,3 0 0,4 1 0,8 1 0,8 0 0,5 0 0,1-1 0,-5-2 0,-5 0 0,-6-2 0,-4 0 0,-4 0 0,-3 1 0,-1 1 0,-1 0 0,1 2 0,0 0 0,2 1 0,0 1 0,2-1 0,-1 0 0,1-1 0,-1 0 0,-2-2 0,-1 1 0,0-2 0,-2 2 0,-2-2 0,2 1 0,-3 0 0</inkml:trace>
  <inkml:trace contextRef="#ctx0" brushRef="#br0" timeOffset="2483">1267 71 24575,'-2'4'0,"1"1"0,1 0 0,0 3 0,0 17 0,0-8 0,0 11 0,0-15 0,1-3 0,-1-1 0,1-2 0,0-1 0,2 1 0,0 2 0,2 1 0,-1 2 0,0 0 0,-1-1 0,-1-1 0,-1 0 0,0-4 0,-1 0 0,1-3 0,-1 0 0,1 0 0,1 0 0,1 1 0,0 2 0,1 0 0,-1 0 0,0 0 0,-1-2 0,-1-2 0,0-3 0,0-2 0,1-2 0,2-3 0,1 1 0,3-3 0,1 1 0,-1 1 0,0 0 0,-2 2 0,-1 0 0,-1 2 0,-2 2 0,-1 1 0,-1 0 0,3 1 0,3 2 0,3 2 0,5 5 0,0 0 0,2 3 0,-4-1 0,-4-2 0,-1-1 0,-3-1 0,0 0 0,-1-2 0,-2-1 0,1-2 0,-1-1 0,0-3 0,0 0 0,2-2 0,-1-1 0,1-2 0,1-5 0,1-4 0,-1-3 0,-1-6 0,0-1 0,-3-4 0,0 2 0,0 7 0,-1 7 0,0 8 0,1 4 0,-1 1 0,1 2 0</inkml:trace>
</inkml:ink>
</file>

<file path=word/theme/theme1.xml><?xml version="1.0" encoding="utf-8"?>
<a:theme xmlns:a="http://schemas.openxmlformats.org/drawingml/2006/main" name="Office Theme">
  <a:themeElements>
    <a:clrScheme name="Resume">
      <a:dk1>
        <a:sysClr val="windowText" lastClr="000000"/>
      </a:dk1>
      <a:lt1>
        <a:sysClr val="window" lastClr="FFFFFF"/>
      </a:lt1>
      <a:dk2>
        <a:srgbClr val="4B3A2E"/>
      </a:dk2>
      <a:lt2>
        <a:srgbClr val="F1EFEE"/>
      </a:lt2>
      <a:accent1>
        <a:srgbClr val="9E4733"/>
      </a:accent1>
      <a:accent2>
        <a:srgbClr val="DBA84D"/>
      </a:accent2>
      <a:accent3>
        <a:srgbClr val="4A5C6E"/>
      </a:accent3>
      <a:accent4>
        <a:srgbClr val="C76B42"/>
      </a:accent4>
      <a:accent5>
        <a:srgbClr val="AB967D"/>
      </a:accent5>
      <a:accent6>
        <a:srgbClr val="8B465F"/>
      </a:accent6>
      <a:hlink>
        <a:srgbClr val="3D859C"/>
      </a:hlink>
      <a:folHlink>
        <a:srgbClr val="A65E82"/>
      </a:folHlink>
    </a:clrScheme>
    <a:fontScheme name="Century Gothic">
      <a:maj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 Gothic" panose="020F0302020204030204"/>
        <a:ea typeface=""/>
        <a:cs typeface=""/>
        <a:font script="Jpan" typeface="メイリオ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Basic Cover Letter.dotx</Template>
  <TotalTime>3</TotalTime>
  <Pages>2</Pages>
  <Words>207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George Woodbury</Company>
  <LinksUpToDate>false</LinksUpToDate>
  <CharactersWithSpaces>1388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Woodbury Woodbury</dc:creator>
  <cp:keywords>Atten: South Revilla Integrated Resources Project
USDA Forest Service
Tongass National Forest, Ketchikan Misty Fjords Ranger District
3031 Tongass Ave.
Ketchikan, AK 99901</cp:keywords>
  <dc:description/>
  <cp:lastModifiedBy>George Woodbury Woodbury</cp:lastModifiedBy>
  <cp:revision>2</cp:revision>
  <cp:lastPrinted>2020-10-08T07:42:00Z</cp:lastPrinted>
  <dcterms:created xsi:type="dcterms:W3CDTF">2020-10-08T08:25:00Z</dcterms:created>
  <dcterms:modified xsi:type="dcterms:W3CDTF">2020-10-08T08:25:00Z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ssetID">
    <vt:lpwstr>TF10002039</vt:lpwstr>
  </property>
</Properties>
</file>